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62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价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函</w:t>
      </w:r>
    </w:p>
    <w:p w14:paraId="1A086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94DA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开放大学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： </w:t>
      </w:r>
    </w:p>
    <w:p w14:paraId="5B78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我方愿意按照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文件规定的各项要求，向贵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报价竞买报废物资。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总报价为人民币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（大写：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）。报价已包含所有相关费用及税金。 </w:t>
      </w:r>
    </w:p>
    <w:p w14:paraId="76BE8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我方承诺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将严格履行合同规定的责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和义务，保证按时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付款，将报废资产及时运走，对可能的环境危害物品按照环保法规要求进行回收处理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。我方提供的所有文件资料均真实、准确，并对此承担法律责任。 </w:t>
      </w:r>
    </w:p>
    <w:p w14:paraId="3A78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本报价函的有效期为报价之日起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天内。 </w:t>
      </w:r>
    </w:p>
    <w:p w14:paraId="3274F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9A8A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45B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报价人名称：（公章） </w:t>
      </w:r>
    </w:p>
    <w:p w14:paraId="48EF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0F946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委托代理人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4778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期： </w:t>
      </w:r>
    </w:p>
    <w:p w14:paraId="214B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联系电话： </w:t>
      </w:r>
    </w:p>
    <w:p w14:paraId="6EADD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BB2D123">
      <w:pPr>
        <w:jc w:val="right"/>
        <w:rPr>
          <w:rFonts w:hint="eastAsia" w:ascii="等线 Light" w:hAnsi="等线 Light" w:eastAsia="等线 Light" w:cs="等线 Light"/>
          <w:sz w:val="32"/>
          <w:szCs w:val="32"/>
        </w:rPr>
      </w:pPr>
    </w:p>
    <w:p w14:paraId="5DE61432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4F79495-3B76-49FB-81BB-CEE75E20A28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5FBD338-E33F-4C33-9644-090DEE8FFD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3E64A18-A859-4A06-A67D-6FDE611DDF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4499E"/>
    <w:rsid w:val="7DB72B4A"/>
    <w:rsid w:val="7F00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216</Characters>
  <Lines>0</Lines>
  <Paragraphs>0</Paragraphs>
  <TotalTime>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2025-09-08T03:37:00Z</dcterms:created>
  <dc:creator>Administrator</dc:creator>
  <cp:lastModifiedBy>童升</cp:lastModifiedBy>
  <dcterms:modified xsi:type="dcterms:W3CDTF">2026-03-19T09:04:36Z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AF8174FB82394578BEDF2C9F901DDA47</vt:lpwstr>
  </property>
  <property fmtid="{D5CDD505-2E9C-101B-9397-08002B2CF9AE}" pid="4" name="KSOTemplateDocerSaveRecord">
    <vt:lpwstr>eyJoZGlkIjoiZjU1MDk2NWFkMzQ3ZDBiZWMzNWUwZWE1YzliYjhhN2MiLCJ1c2VySWQiOiI0NjUwMTM0In0=</vt:lpwstr>
  </property>
</Properties>
</file>